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100"/>
        <w:gridCol w:w="3080"/>
        <w:gridCol w:w="2100"/>
        <w:gridCol w:w="3080"/>
      </w:tblGrid>
      <w:tr w:rsidR="00F80EAC" w:rsidRPr="00F80EAC" w14:paraId="4D546C86" w14:textId="77777777" w:rsidTr="00F80EAC">
        <w:trPr>
          <w:trHeight w:val="1170"/>
        </w:trPr>
        <w:tc>
          <w:tcPr>
            <w:tcW w:w="10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DD2B" w14:textId="77777777" w:rsidR="00F80EAC" w:rsidRPr="00F80EAC" w:rsidRDefault="00F80EAC" w:rsidP="00F80EA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80EA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华南农业大学文博馆视频拍摄申请表</w:t>
            </w:r>
          </w:p>
        </w:tc>
      </w:tr>
      <w:tr w:rsidR="00F80EAC" w:rsidRPr="00F80EAC" w14:paraId="56FC956F" w14:textId="77777777" w:rsidTr="00F80EAC">
        <w:trPr>
          <w:trHeight w:val="6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2978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申请单位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7C3CC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5D4" w14:textId="77777777" w:rsidR="00F80EAC" w:rsidRPr="00F80EAC" w:rsidRDefault="00F80EAC" w:rsidP="00F80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234C">
              <w:rPr>
                <w:rFonts w:ascii="宋体" w:eastAsia="宋体" w:hAnsi="宋体" w:cs="宋体" w:hint="eastAsia"/>
                <w:color w:val="7B7B7B" w:themeColor="accent3" w:themeShade="BF"/>
                <w:kern w:val="0"/>
                <w:szCs w:val="21"/>
              </w:rPr>
              <w:t>（盖章）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F80EAC" w:rsidRPr="00F80EAC" w14:paraId="4E89432D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A110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F34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72B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申请人电话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7F7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6FAB0333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E407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8961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27DB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拍摄主题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055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29203D16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AFD2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拍摄时间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BB2B" w14:textId="6E5D11A0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年 </w:t>
            </w:r>
            <w:r w:rsidR="00BE051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月 </w:t>
            </w:r>
            <w:r w:rsidR="00BE051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日至     年 </w:t>
            </w:r>
            <w:r w:rsidR="00BE051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月 </w:t>
            </w:r>
            <w:r w:rsidR="00BE051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F80EAC" w:rsidRPr="00F80EAC" w14:paraId="3352C1EB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2E03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拍摄对象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BB1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8700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拍摄地点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506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7849AB21" w14:textId="77777777" w:rsidTr="00BE051A">
        <w:trPr>
          <w:trHeight w:val="15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CF1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拍摄提纲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C17E" w14:textId="71F03E4F" w:rsidR="00F80EAC" w:rsidRPr="00F80EAC" w:rsidRDefault="00BE051A" w:rsidP="00BE051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（提纲主要</w:t>
            </w:r>
            <w:r w:rsidR="001A49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拍摄的主题以及拍摄</w:t>
            </w:r>
            <w:r w:rsidR="00D853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需要涉及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文博馆</w:t>
            </w:r>
            <w:r w:rsidR="00D853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</w:t>
            </w:r>
            <w:r w:rsidR="00557D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哪些</w:t>
            </w:r>
            <w:r w:rsidR="00D8537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场地、物品和内容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F80EAC" w:rsidRPr="00F80EAC" w14:paraId="613ECC93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FF36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现场联系人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8121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F8A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5F3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43E37E72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050" w14:textId="7CBCE58E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提供</w:t>
            </w:r>
            <w:r w:rsidR="00522B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FE5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 </w:t>
            </w: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1E12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提供成片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7620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 </w:t>
            </w: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</w:tr>
      <w:tr w:rsidR="00F80EAC" w:rsidRPr="00F80EAC" w14:paraId="6AA68B70" w14:textId="77777777" w:rsidTr="00F80EAC">
        <w:trPr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A692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涉及人事档案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E9A3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是  </w:t>
            </w:r>
            <w:r w:rsidRPr="00F80EA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□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C756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2621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541BB5CF" w14:textId="77777777" w:rsidTr="00F80EAC">
        <w:trPr>
          <w:trHeight w:val="100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4485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如有，请列出涉及人员姓名和内容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6D52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07F5E03D" w14:textId="77777777" w:rsidTr="00F80EAC">
        <w:trPr>
          <w:trHeight w:val="615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A9EE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拍摄须知</w:t>
            </w:r>
          </w:p>
        </w:tc>
      </w:tr>
      <w:tr w:rsidR="00F80EAC" w:rsidRPr="00F80EAC" w14:paraId="15518690" w14:textId="77777777" w:rsidTr="00F80EAC">
        <w:trPr>
          <w:trHeight w:val="2070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CB6" w14:textId="77777777" w:rsid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一、参与摄影人员应自觉遵守文博馆消防用电规章制度，用电应找工作人员协助，不得私拉乱接用电设备；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二、拍摄主题应符合社会公序良俗，拍摄内容积极向上，不得涉及负面言论；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三、拍摄过程要妥善保护好展藏品或档案，出现损坏须按照物品价值赔偿。</w:t>
            </w:r>
          </w:p>
          <w:p w14:paraId="3FBDAEA4" w14:textId="77777777" w:rsid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3F9CD77" w14:textId="06318756" w:rsid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拍摄代表签名：</w:t>
            </w:r>
            <w:r w:rsidR="00086A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86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</w:t>
            </w:r>
            <w:r w:rsidR="0026640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086AE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086AE5" w:rsidRPr="00086AE5">
              <w:rPr>
                <w:rFonts w:ascii="宋体" w:eastAsia="宋体" w:hAnsi="宋体" w:cs="宋体" w:hint="eastAsia"/>
                <w:color w:val="A5A5A5" w:themeColor="accent3"/>
                <w:kern w:val="0"/>
                <w:szCs w:val="21"/>
              </w:rPr>
              <w:t>（需手写或签字章）</w:t>
            </w:r>
          </w:p>
          <w:p w14:paraId="7EA8304A" w14:textId="0D0CA15E" w:rsidR="00F80EAC" w:rsidRPr="00F80EAC" w:rsidRDefault="00F80EAC" w:rsidP="00F80EA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日期：      年   月   日</w:t>
            </w:r>
          </w:p>
        </w:tc>
      </w:tr>
      <w:tr w:rsidR="00F80EAC" w:rsidRPr="00F80EAC" w14:paraId="4721864E" w14:textId="77777777" w:rsidTr="00F80EAC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BAE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471F" w14:textId="77777777" w:rsid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14:paraId="295AF321" w14:textId="77777777" w:rsid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E30B0B8" w14:textId="77777777" w:rsid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68E60AC" w14:textId="77777777" w:rsid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67AD14C3" w14:textId="77777777" w:rsid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C46E29C" w14:textId="76025BFF" w:rsidR="00F80EAC" w:rsidRPr="00F80EAC" w:rsidRDefault="00F80EAC" w:rsidP="00A41E2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50B0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终审意见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5DDC" w14:textId="7777777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0EAC" w:rsidRPr="00F80EAC" w14:paraId="639C1612" w14:textId="77777777" w:rsidTr="00F80EAC"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A3FD1" w14:textId="7777777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225" w14:textId="77777777" w:rsid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14:paraId="2BDF1AD4" w14:textId="2F81922F" w:rsidR="00A41E22" w:rsidRPr="00F80EAC" w:rsidRDefault="00A41E22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5120E" w14:textId="7777777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E5" w14:textId="77777777" w:rsid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14:paraId="2862712A" w14:textId="08A82CEE" w:rsidR="00B86585" w:rsidRPr="00F80EAC" w:rsidRDefault="00B86585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80EAC" w:rsidRPr="00F80EAC" w14:paraId="589F5D2E" w14:textId="77777777" w:rsidTr="00F80EAC"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AB1E" w14:textId="7777777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466" w14:textId="7BEE451E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  <w:r w:rsidR="00B8658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月  日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9253" w14:textId="7777777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7FF9" w14:textId="7E9AF297" w:rsidR="00F80EAC" w:rsidRPr="00F80EAC" w:rsidRDefault="00F80EAC" w:rsidP="00F80E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日期：  </w:t>
            </w:r>
            <w:r w:rsidR="00B86585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Pr="00F80E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月  日</w:t>
            </w:r>
          </w:p>
        </w:tc>
      </w:tr>
      <w:tr w:rsidR="00F80EAC" w:rsidRPr="00F80EAC" w14:paraId="06838926" w14:textId="77777777" w:rsidTr="00F80EAC">
        <w:trPr>
          <w:trHeight w:val="7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92DC" w14:textId="77777777" w:rsidR="00F80EAC" w:rsidRPr="00F80EAC" w:rsidRDefault="00F80EAC" w:rsidP="00F80E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80E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A5F" w14:textId="66001B79" w:rsidR="00002A2D" w:rsidRPr="00002A2D" w:rsidRDefault="00002A2D" w:rsidP="00002A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注：</w:t>
            </w:r>
            <w:r w:rsidRPr="00A4141F">
              <w:rPr>
                <w:rFonts w:ascii="宋体" w:eastAsia="宋体" w:hAnsi="宋体" w:cs="宋体"/>
                <w:color w:val="7B7B7B" w:themeColor="accent3" w:themeShade="BF"/>
                <w:kern w:val="0"/>
                <w:sz w:val="18"/>
                <w:szCs w:val="18"/>
              </w:rPr>
              <w:t>请</w:t>
            </w:r>
            <w:r w:rsidR="003B1538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至少</w:t>
            </w:r>
            <w:r w:rsidR="00AF681F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提前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5个工作日</w:t>
            </w:r>
            <w:r w:rsidRPr="00A4141F">
              <w:rPr>
                <w:rFonts w:ascii="宋体" w:eastAsia="宋体" w:hAnsi="宋体" w:cs="宋体"/>
                <w:color w:val="7B7B7B" w:themeColor="accent3" w:themeShade="BF"/>
                <w:kern w:val="0"/>
                <w:sz w:val="18"/>
                <w:szCs w:val="18"/>
              </w:rPr>
              <w:t>填写</w:t>
            </w:r>
            <w:r w:rsidR="00AB621C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申请表</w:t>
            </w:r>
            <w:r w:rsidR="001132F3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，</w:t>
            </w:r>
            <w:r w:rsidR="005235E8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打印加盖公章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扫描</w:t>
            </w:r>
            <w:r w:rsidRPr="00A4141F">
              <w:rPr>
                <w:rFonts w:ascii="宋体" w:eastAsia="宋体" w:hAnsi="宋体" w:cs="宋体"/>
                <w:color w:val="7B7B7B" w:themeColor="accent3" w:themeShade="BF"/>
                <w:kern w:val="0"/>
                <w:sz w:val="18"/>
                <w:szCs w:val="18"/>
              </w:rPr>
              <w:t>发到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邮箱nybwg@scau.edu.cn，</w:t>
            </w:r>
            <w:r w:rsidR="00B76548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通过审批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到场拍摄</w:t>
            </w:r>
            <w:r w:rsidR="00B76548"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时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将原件交给</w:t>
            </w:r>
            <w:r w:rsidR="001D2B3A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华南农业博物馆</w:t>
            </w:r>
            <w:r w:rsidRPr="00A4141F">
              <w:rPr>
                <w:rFonts w:ascii="宋体" w:eastAsia="宋体" w:hAnsi="宋体" w:cs="宋体" w:hint="eastAsia"/>
                <w:color w:val="7B7B7B" w:themeColor="accent3" w:themeShade="BF"/>
                <w:kern w:val="0"/>
                <w:sz w:val="18"/>
                <w:szCs w:val="18"/>
              </w:rPr>
              <w:t>前台保安。</w:t>
            </w:r>
          </w:p>
        </w:tc>
      </w:tr>
    </w:tbl>
    <w:p w14:paraId="4976ACEE" w14:textId="77777777" w:rsidR="003754D2" w:rsidRPr="00F80EAC" w:rsidRDefault="003754D2">
      <w:pPr>
        <w:rPr>
          <w:rFonts w:ascii="宋体" w:eastAsia="宋体" w:hAnsi="宋体"/>
          <w:szCs w:val="21"/>
        </w:rPr>
      </w:pPr>
    </w:p>
    <w:sectPr w:rsidR="003754D2" w:rsidRPr="00F80EAC" w:rsidSect="00F80E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AC"/>
    <w:rsid w:val="00002A2D"/>
    <w:rsid w:val="0001162D"/>
    <w:rsid w:val="000318AE"/>
    <w:rsid w:val="00086AE5"/>
    <w:rsid w:val="001132F3"/>
    <w:rsid w:val="001A49B4"/>
    <w:rsid w:val="001D2B3A"/>
    <w:rsid w:val="0026640C"/>
    <w:rsid w:val="002F234C"/>
    <w:rsid w:val="003754D2"/>
    <w:rsid w:val="003B1538"/>
    <w:rsid w:val="00522BD5"/>
    <w:rsid w:val="005235E8"/>
    <w:rsid w:val="00557D97"/>
    <w:rsid w:val="007347AB"/>
    <w:rsid w:val="009E406D"/>
    <w:rsid w:val="00A4141F"/>
    <w:rsid w:val="00A41E22"/>
    <w:rsid w:val="00AB621C"/>
    <w:rsid w:val="00AF681F"/>
    <w:rsid w:val="00B76548"/>
    <w:rsid w:val="00B86585"/>
    <w:rsid w:val="00BE051A"/>
    <w:rsid w:val="00D85375"/>
    <w:rsid w:val="00F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7EEF"/>
  <w15:chartTrackingRefBased/>
  <w15:docId w15:val="{B4FF5DA1-27B5-434D-AC66-6FBBA840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A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吴志辉</dc:creator>
  <cp:keywords/>
  <dc:description/>
  <cp:lastModifiedBy>吴志辉</cp:lastModifiedBy>
  <cp:revision>4</cp:revision>
  <dcterms:created xsi:type="dcterms:W3CDTF">2024-04-28T07:36:00Z</dcterms:created>
  <dcterms:modified xsi:type="dcterms:W3CDTF">2024-04-28T07:38:00Z</dcterms:modified>
</cp:coreProperties>
</file>